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85" w:rsidRDefault="005D4D85" w:rsidP="005D4D85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教育訓練協定書（例）</w:t>
      </w:r>
    </w:p>
    <w:p w:rsidR="005D4D85" w:rsidRDefault="005D4D85" w:rsidP="005D4D85">
      <w:pPr>
        <w:pStyle w:val="Default"/>
        <w:spacing w:line="300" w:lineRule="exact"/>
        <w:ind w:firstLineChars="400" w:firstLine="84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○○工業株式会社と○○工業労働組合とは、事業活動の縮小に伴う教育訓練の実施に関し</w:t>
      </w:r>
    </w:p>
    <w:p w:rsidR="005D4D85" w:rsidRDefault="00AD0A7D" w:rsidP="005D4D85">
      <w:pPr>
        <w:pStyle w:val="Default"/>
        <w:spacing w:line="300" w:lineRule="exact"/>
        <w:ind w:firstLineChars="200" w:firstLine="480"/>
        <w:rPr>
          <w:rFonts w:ascii="ＭＳ 明朝" w:eastAsia="ＭＳ 明朝" w:cs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CC817E" wp14:editId="723EF2BA">
                <wp:simplePos x="0" y="0"/>
                <wp:positionH relativeFrom="column">
                  <wp:posOffset>5271135</wp:posOffset>
                </wp:positionH>
                <wp:positionV relativeFrom="paragraph">
                  <wp:posOffset>97155</wp:posOffset>
                </wp:positionV>
                <wp:extent cx="1343025" cy="1266825"/>
                <wp:effectExtent l="19050" t="19050" r="28575" b="28575"/>
                <wp:wrapNone/>
                <wp:docPr id="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A7D" w:rsidRPr="00244C88" w:rsidRDefault="00AD0A7D" w:rsidP="00AD0A7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 w:cstheme="minorBidi"/>
                                <w:sz w:val="22"/>
                                <w:szCs w:val="22"/>
                              </w:rPr>
                            </w:pPr>
                            <w:r w:rsidRPr="00244C8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  <w:eastAsianLayout w:id="-2071727103"/>
                              </w:rPr>
                              <w:t>３時間以上～所定労働時間未満の訓練を「半日訓練」といいます。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817E" id="正方形/長方形 3" o:spid="_x0000_s1026" style="position:absolute;left:0;text-align:left;margin-left:415.05pt;margin-top:7.65pt;width:105.75pt;height:9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slzAIAANYFAAAOAAAAZHJzL2Uyb0RvYy54bWysVM1uEzEQviPxDpbvdH+atCXqpopaBSFV&#10;bUWLena8dnYlr21sJ5vwHvAA5cwZceBxqMRbMLZ3t2mLOCD24PV4Zr7xfJ6Z45NNI9CaGVsrWeBs&#10;L8WISarKWi4L/P5m/uoII+uILIlQkhV4yyw+mb58cdzqCctVpUTJDAIQaSetLnDlnJ4kiaUVa4jd&#10;U5pJUHJlGuJANMukNKQF9EYkeZoeJK0ypTaKMmvh9Cwq8TTgc86ou+TcModEgeFuLqwmrAu/JtNj&#10;Mlkaoquadtcg/3CLhtQSgg5QZ8QRtDL1M6impkZZxd0eVU2iOK8pCzlANln6JJvrimgWcgFyrB5o&#10;sv8Pll6srwyqywLDQ0nSwBPdf/1y//n7zx93ya9P3+IO7XuiWm0nYH+tr0wnWdj6rDfcNP4P+aBN&#10;IHc7kMs2DlE4zPZH+2k+xoiCLssPDo5AAJzkwV0b694w1SC/KbCB1wukkvW5ddG0N/HRrBJ1Oa+F&#10;CMLWngqD1gQeGuqjVC1GglgHhwWeh6+L9shNSNQWOD8aH45DqEdKa5aLAXQ+T+F7jgH3FxLS8OxE&#10;PsLObQXz9xLyHeNAMDCQxwi+tNkASyhl0mVRVZGSxRTGu8F6j0BWAPTIHDIfsDuA3jKC9NiRus7e&#10;u7LQGYNz+reLRefBI0RW0g3OTS2V+ROAgKy6yNG+JylS41lym8UGTPx2ocotVKJRsUWtpvMaquAc&#10;nvCKGOhJ6F6YM+4SFi4UPBoVtcaoUubj0zNvBy0CGoxa6O0C2w8rYhhUxFsJzfM6G438MAjCaHyY&#10;g2B2NYtdjVw1pwqqKoNJpmnYensn+i03qrmFMTTzUUFFJIXYcEFneuHUxZkDg4yy2SyYwQDQxJ3L&#10;a009uCfWV/fN5pYY3bWAg+65UP0cIJMnnRBtvadUs5VTvA5t8sBnRzkMj1A73aDz02lXDlYP43j6&#10;GwAA//8DAFBLAwQUAAYACAAAACEAYHMBFN4AAAALAQAADwAAAGRycy9kb3ducmV2LnhtbEyPQU7D&#10;MBBF90jcwRqk7qidNrQhxKmgUtdA2wM48ZCExuNgO216e9wVLEf/6f83xWYyPTuj850lCclcAEOq&#10;re6okXA87B4zYD4o0qq3hBKu6GFT3t8VKtf2Qp943oeGxRLyuZLQhjDknPu6RaP83A5IMfuyzqgQ&#10;T9dw7dQllpueL4RYcaM6igutGnDbYn3aj0bCqfp5e/fNh8b1eHhef3sb3DGVcvYwvb4ACziFPxhu&#10;+lEdyuhU2ZG0Z72EbCmSiMbgaQnsBog0WQGrJCySNANeFvz/D+UvAAAA//8DAFBLAQItABQABgAI&#10;AAAAIQC2gziS/gAAAOEBAAATAAAAAAAAAAAAAAAAAAAAAABbQ29udGVudF9UeXBlc10ueG1sUEsB&#10;Ai0AFAAGAAgAAAAhADj9If/WAAAAlAEAAAsAAAAAAAAAAAAAAAAALwEAAF9yZWxzLy5yZWxzUEsB&#10;Ai0AFAAGAAgAAAAhACk6qyXMAgAA1gUAAA4AAAAAAAAAAAAAAAAALgIAAGRycy9lMm9Eb2MueG1s&#10;UEsBAi0AFAAGAAgAAAAhAGBzARTeAAAACwEAAA8AAAAAAAAAAAAAAAAAJgUAAGRycy9kb3ducmV2&#10;LnhtbFBLBQYAAAAABAAEAPMAAAAxBgAAAAA=&#10;" fillcolor="window" strokecolor="red" strokeweight="2.25pt">
                <v:textbox>
                  <w:txbxContent>
                    <w:p w:rsidR="00AD0A7D" w:rsidRPr="00244C88" w:rsidRDefault="00AD0A7D" w:rsidP="00AD0A7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丸ｺﾞｼｯｸM-PRO" w:eastAsia="HG丸ｺﾞｼｯｸM-PRO" w:hAnsi="HG丸ｺﾞｼｯｸM-PRO" w:cstheme="minorBidi"/>
                          <w:sz w:val="22"/>
                          <w:szCs w:val="22"/>
                        </w:rPr>
                      </w:pPr>
                      <w:r w:rsidRPr="00244C8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  <w:eastAsianLayout w:id="-2071727103"/>
                        </w:rPr>
                        <w:t>３時間以上～所定労働時間未満の訓練を「半日訓練」といいます。</w:t>
                      </w:r>
                    </w:p>
                  </w:txbxContent>
                </v:textbox>
              </v:rect>
            </w:pict>
          </mc:Fallback>
        </mc:AlternateContent>
      </w:r>
      <w:r w:rsidR="005D4D85">
        <w:rPr>
          <w:rFonts w:ascii="ＭＳ 明朝" w:eastAsia="ＭＳ 明朝" w:cs="ＭＳ 明朝" w:hint="eastAsia"/>
          <w:sz w:val="21"/>
          <w:szCs w:val="21"/>
        </w:rPr>
        <w:t>下記のとおり協定する。</w:t>
      </w:r>
    </w:p>
    <w:p w:rsidR="005D4D85" w:rsidRPr="00AD0A7D" w:rsidRDefault="005D4D85" w:rsidP="005D4D85">
      <w:pPr>
        <w:pStyle w:val="Default"/>
        <w:spacing w:line="300" w:lineRule="exact"/>
        <w:ind w:firstLineChars="100" w:firstLine="180"/>
        <w:rPr>
          <w:color w:val="auto"/>
          <w:sz w:val="18"/>
          <w:szCs w:val="18"/>
        </w:rPr>
      </w:pPr>
    </w:p>
    <w:p w:rsidR="005D4D85" w:rsidRDefault="005D4D85" w:rsidP="005D4D85">
      <w:pPr>
        <w:pStyle w:val="a3"/>
      </w:pPr>
      <w:r>
        <w:rPr>
          <w:rFonts w:hint="eastAsia"/>
        </w:rPr>
        <w:t>記</w:t>
      </w:r>
    </w:p>
    <w:p w:rsidR="005D4D85" w:rsidRPr="005D4D85" w:rsidRDefault="00032A5E" w:rsidP="005D4D8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FE59E" wp14:editId="2D86E0CD">
                <wp:simplePos x="0" y="0"/>
                <wp:positionH relativeFrom="column">
                  <wp:posOffset>-567690</wp:posOffset>
                </wp:positionH>
                <wp:positionV relativeFrom="paragraph">
                  <wp:posOffset>306704</wp:posOffset>
                </wp:positionV>
                <wp:extent cx="800100" cy="3590925"/>
                <wp:effectExtent l="19050" t="19050" r="19050" b="28575"/>
                <wp:wrapNone/>
                <wp:docPr id="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9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A7D" w:rsidRPr="00032A5E" w:rsidRDefault="00AD0A7D" w:rsidP="00AD0A7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32A5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8"/>
                                <w:szCs w:val="18"/>
                                <w:eastAsianLayout w:id="-2071727614"/>
                              </w:rPr>
                              <w:t>事業主が教育訓練の実施の管理を行う場合、外部講師を招いて行う場合を含めて「事業所内訓練」、外部機関に委託して行う場合は「事業所外訓練」として取り扱われます</w:t>
                            </w:r>
                            <w:r w:rsidRPr="00032A5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FFFF" w:themeColor="light1"/>
                                <w:sz w:val="18"/>
                                <w:szCs w:val="18"/>
                                <w:eastAsianLayout w:id="-207172761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FE59E" id="正方形/長方形 2" o:spid="_x0000_s1027" style="position:absolute;left:0;text-align:left;margin-left:-44.7pt;margin-top:24.15pt;width:63pt;height:28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0YzQIAANwFAAAOAAAAZHJzL2Uyb0RvYy54bWysVMFu1DAQvSPxD5bvNNnQ0HbVbLVqtQip&#10;aita1LPXsTeRHNvY3k2W/4APgDNnxIHPoRJ/wdhO0m2LOCBycDyemTee55k5PukagTbM2FrJAk/2&#10;UoyYpKqs5arA724WLw4xso7IkgglWYG3zOKT2fNnx62eskxVSpTMIACRdtrqAlfO6WmSWFqxhtg9&#10;pZkEJVemIQ5Es0pKQ1pAb0SSpemrpFWm1EZRZi2cnkUlngV8zhl1l5xb5pAoMNzNhdWEdenXZHZM&#10;pitDdFXT/hrkH27RkFpC0BHqjDiC1qZ+AtXU1CiruNujqkkU5zVlIQfIZpI+yua6IpqFXIAcq0ea&#10;7P+DpRebK4PqssA5RpI08ER3X7/cffr+88fn5NfHb3GHMk9Uq+0U7K/1leklC1ufdcdN4/+QD+oC&#10;uduRXNY5ROHwMIUE4QkoqF7mR+lRlnvQ5N5bG+teM9UgvymwgccLnJLNuXXRdDDxwawSdbmohQjC&#10;1p4KgzYE3hnKo1QtRoJYB4cFXoSvj/bATUjUFjg7zA/yEOqB0prVcgRdLFL4nmLA/YWENDw5kY6w&#10;c1vB/L2EfMs48AsEZDGCr2w2whJKmXSTqKpIyWIK+W6wwSOQFQA9MofMR+weYLCMIAN2pK63964s&#10;NMbonP7tYtF59AiRlXSjc1NLZf4EICCrPnK0H0iK1HiWXLfsQu0FS3+yVOUW6tGo2KhW00UNxXAO&#10;L3lFDHQmFBBMG3cJCxcK3o6KWmNUKfPh8Zm3g0YBDUYtdHiB7fs1MQwK442EFjqa7O/7kRCE/fwg&#10;A8Hsapa7GrluThUU1wTmmaZh6+2dGLbcqOYWhtHcRwUVkRRiwwWdGYRTFycPjDPK5vNgBmNAE3cu&#10;rzX14J5fX+Q33S0xuu8EBz10oYZpQKaPGiLaek+p5muneB265Z7PnnkYIaGE+nHnZ9SuHKzuh/Ls&#10;NwAAAP//AwBQSwMEFAAGAAgAAAAhAH5HG2LdAAAACQEAAA8AAABkcnMvZG93bnJldi54bWxMj9FO&#10;g0AQRd9N+g+bMfGtXSqEUmRo1MRnte0HLOwIWHaWskuLf+/6ZB8n9+TeM8VuNr240Og6ywjrVQSC&#10;uLa64wbheHhbZiCcV6xVb5kQfsjBrlzcFSrX9sqfdNn7RoQSdrlCaL0fcild3ZJRbmUH4pB92dEo&#10;H86xkXpU11BuevkYRak0quOw0KqBXluqT/vJIJyq88u7az40babDdvPtrB+PCeLD/fz8BMLT7P9h&#10;+NMP6lAGp8pOrJ3oEZbZNgkoQpLFIAIQpymICiFdxxnIspC3H5S/AAAA//8DAFBLAQItABQABgAI&#10;AAAAIQC2gziS/gAAAOEBAAATAAAAAAAAAAAAAAAAAAAAAABbQ29udGVudF9UeXBlc10ueG1sUEsB&#10;Ai0AFAAGAAgAAAAhADj9If/WAAAAlAEAAAsAAAAAAAAAAAAAAAAALwEAAF9yZWxzLy5yZWxzUEsB&#10;Ai0AFAAGAAgAAAAhAAfQPRjNAgAA3AUAAA4AAAAAAAAAAAAAAAAALgIAAGRycy9lMm9Eb2MueG1s&#10;UEsBAi0AFAAGAAgAAAAhAH5HG2LdAAAACQEAAA8AAAAAAAAAAAAAAAAAJwUAAGRycy9kb3ducmV2&#10;LnhtbFBLBQYAAAAABAAEAPMAAAAxBgAAAAA=&#10;" fillcolor="window" strokecolor="red" strokeweight="2.25pt">
                <v:textbox>
                  <w:txbxContent>
                    <w:p w:rsidR="00AD0A7D" w:rsidRPr="00032A5E" w:rsidRDefault="00AD0A7D" w:rsidP="00AD0A7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32A5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8"/>
                          <w:szCs w:val="18"/>
                          <w:eastAsianLayout w:id="-2071727614"/>
                        </w:rPr>
                        <w:t>事業主が教育訓練の実施の管理を行う場合、外部講師を招いて行う場合を含めて「事業所内訓練」、外部機関に委託して行う場合は「事業所外訓練」として取り扱われます</w:t>
                      </w:r>
                      <w:r w:rsidRPr="00032A5E">
                        <w:rPr>
                          <w:rFonts w:ascii="HG丸ｺﾞｼｯｸM-PRO" w:eastAsia="HG丸ｺﾞｼｯｸM-PRO" w:hAnsi="HG丸ｺﾞｼｯｸM-PRO" w:cstheme="minorBidi" w:hint="eastAsia"/>
                          <w:color w:val="FFFFFF" w:themeColor="light1"/>
                          <w:sz w:val="18"/>
                          <w:szCs w:val="18"/>
                          <w:eastAsianLayout w:id="-2071727613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5D4D85" w:rsidRDefault="005D4D85" w:rsidP="009A5C88">
      <w:pPr>
        <w:spacing w:line="260" w:lineRule="exact"/>
        <w:ind w:firstLineChars="200" w:firstLine="440"/>
      </w:pPr>
      <w:r>
        <w:rPr>
          <w:rFonts w:hint="eastAsia"/>
        </w:rPr>
        <w:t>１．教育訓練の実施予定時期等</w:t>
      </w:r>
    </w:p>
    <w:p w:rsidR="005D4D85" w:rsidRDefault="009A5C88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教育訓練は、令和○年○月○日から令和</w: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○年○月○日までの○カ月間において、</w:t>
      </w:r>
    </w:p>
    <w:p w:rsidR="005D4D85" w:rsidRDefault="00244C88" w:rsidP="009A5C88">
      <w:pPr>
        <w:pStyle w:val="Default"/>
        <w:spacing w:line="260" w:lineRule="exact"/>
        <w:ind w:firstLineChars="300" w:firstLine="63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802AA" wp14:editId="092B1BD6">
                <wp:simplePos x="0" y="0"/>
                <wp:positionH relativeFrom="column">
                  <wp:posOffset>3042285</wp:posOffset>
                </wp:positionH>
                <wp:positionV relativeFrom="paragraph">
                  <wp:posOffset>71755</wp:posOffset>
                </wp:positionV>
                <wp:extent cx="2228850" cy="152400"/>
                <wp:effectExtent l="38100" t="0" r="1905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850" cy="152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41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39.55pt;margin-top:5.65pt;width:175.5pt;height: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ImAAIAAJ0DAAAOAAAAZHJzL2Uyb0RvYy54bWysU02u0zAQ3iNxB8t7mjSiqK9q+hYthQWC&#10;JwEHmDp2Ysl/sk3Tbsv6XQAWSFwAJJBYcpgK9RqMnVI9YIfIwprxeL6Z+ebL/HqnFdlyH6Q1NR2P&#10;Skq4YbaRpq3p61frB1NKQgTTgLKG13TPA71e3L83792MV7azquGeIIgJs97VtIvRzYoisI5rCCPr&#10;uMGgsF5DRNe3ReOhR3StiqosHxW99Y3zlvEQ8HY1BOki4wvBWXwhROCRqJpibzGfPp+bdBaLOcxa&#10;D66T7NwG/EMXGqTBoheoFUQgb7z8C0pL5m2wIo6Y1YUVQjKeZ8BpxuUf07zswPE8C5IT3IWm8P9g&#10;2fPtjSeyqekVJQY0ruj0/uvp27vTh48/bj8fD1+Ob2+Ph0/Hw3dyldjqXZhh0tLc+LMX3I1Po++E&#10;10Qo6Z6iEDIZOB7ZZa73F675LhKGl1VVTacTXAnD2HhSPSzzMooBJ+E5H+ITbjVJRk1D9CDbLi6t&#10;MbhW64casH0WInaCib8SUrKxa6lU3q4ypMd6k1SBMECRCQURTe1w7GBaSkC1qF4WfW47WCWblJ6A&#10;gm83S+XJFlBB63WJX6IBy/32LNVeQeiGdzk0aCuCVI9NQ+LeIbfRSzCt4mcIZVIJnnV6HiPxOzCa&#10;rI1t9pnoInmogVz5rNcksrs+2nf/qsVPAAAA//8DAFBLAwQUAAYACAAAACEAt2txpuAAAAAJAQAA&#10;DwAAAGRycy9kb3ducmV2LnhtbEyPwU7DMAyG70i8Q2QkbiwtGWyUphOamASHCtFNAm5ZE9pqjVMl&#10;WVfefuYER/v/9Ptzvppsz0bjQ+dQQjpLgBmsne6wkbDbbm6WwEJUqFXv0Ej4MQFWxeVFrjLtTvhu&#10;xio2jEowZEpCG+OQcR7q1lgVZm4wSNm381ZFGn3DtVcnKrc9v02Se25Vh3ShVYNZt6Y+VEcr4W3h&#10;n/Frc/go56Ic11P5+VrFFymvr6anR2DRTPEPhl99UoeCnPbuiDqwXsJ88ZASSkEqgBGwFAkt9hLE&#10;nQBe5Pz/B8UZAAD//wMAUEsBAi0AFAAGAAgAAAAhALaDOJL+AAAA4QEAABMAAAAAAAAAAAAAAAAA&#10;AAAAAFtDb250ZW50X1R5cGVzXS54bWxQSwECLQAUAAYACAAAACEAOP0h/9YAAACUAQAACwAAAAAA&#10;AAAAAAAAAAAvAQAAX3JlbHMvLnJlbHNQSwECLQAUAAYACAAAACEAECnyJgACAACdAwAADgAAAAAA&#10;AAAAAAAAAAAuAgAAZHJzL2Uyb0RvYy54bWxQSwECLQAUAAYACAAAACEAt2txpuAAAAAJAQAADwAA&#10;AAAAAAAAAAAAAABaBAAAZHJzL2Rvd25yZXYueG1sUEsFBgAAAAAEAAQA8wAAAGcFAAAAAA==&#10;" strokecolor="red" strokeweight="2pt">
                <v:stroke endarrow="block"/>
              </v:shape>
            </w:pict>
          </mc:Fallback>
        </mc:AlternateConten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これらの日を含め○日間実施する。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ただしそのうち○日間は半日訓練とする。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２．教育訓練の時間数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教育訓練は、始業時刻（</w:t>
      </w:r>
      <w:r>
        <w:rPr>
          <w:rFonts w:ascii="ＭＳ 明朝" w:eastAsia="ＭＳ 明朝" w:cs="ＭＳ 明朝"/>
          <w:color w:val="auto"/>
          <w:sz w:val="21"/>
          <w:szCs w:val="21"/>
        </w:rPr>
        <w:t>9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時</w:t>
      </w:r>
      <w:r>
        <w:rPr>
          <w:rFonts w:ascii="ＭＳ 明朝" w:eastAsia="ＭＳ 明朝" w:cs="ＭＳ 明朝"/>
          <w:color w:val="auto"/>
          <w:sz w:val="21"/>
          <w:szCs w:val="21"/>
        </w:rPr>
        <w:t>00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分）から終業時刻（</w:t>
      </w:r>
      <w:r>
        <w:rPr>
          <w:rFonts w:ascii="ＭＳ 明朝" w:eastAsia="ＭＳ 明朝" w:cs="ＭＳ 明朝"/>
          <w:color w:val="auto"/>
          <w:sz w:val="21"/>
          <w:szCs w:val="21"/>
        </w:rPr>
        <w:t>17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時</w:t>
      </w:r>
      <w:r>
        <w:rPr>
          <w:rFonts w:ascii="ＭＳ 明朝" w:eastAsia="ＭＳ 明朝" w:cs="ＭＳ 明朝"/>
          <w:color w:val="auto"/>
          <w:sz w:val="21"/>
          <w:szCs w:val="21"/>
        </w:rPr>
        <w:t>00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分）までの間行う。</w:t>
      </w:r>
    </w:p>
    <w:p w:rsidR="005D4D85" w:rsidRDefault="00244C88" w:rsidP="009A5C88">
      <w:pPr>
        <w:pStyle w:val="Default"/>
        <w:spacing w:line="260" w:lineRule="exact"/>
        <w:ind w:firstLineChars="400" w:firstLine="96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E49060" wp14:editId="6EB222EA">
                <wp:simplePos x="0" y="0"/>
                <wp:positionH relativeFrom="column">
                  <wp:posOffset>5090160</wp:posOffset>
                </wp:positionH>
                <wp:positionV relativeFrom="paragraph">
                  <wp:posOffset>30480</wp:posOffset>
                </wp:positionV>
                <wp:extent cx="1524000" cy="1323975"/>
                <wp:effectExtent l="19050" t="19050" r="19050" b="28575"/>
                <wp:wrapNone/>
                <wp:docPr id="1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C88" w:rsidRDefault="00244C88" w:rsidP="00244C88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FFFFFF" w:themeColor="light1"/>
                                <w:sz w:val="22"/>
                                <w:szCs w:val="22"/>
                                <w:eastAsianLayout w:id="-207172531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  <w:eastAsianLayout w:id="-2071725311"/>
                              </w:rPr>
                              <w:t xml:space="preserve">実施施設を特定できるように記載します。特に、実施施設が事業所の外にある場合、その名称と住所を記載します。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49060" id="正方形/長方形 4" o:spid="_x0000_s1028" style="position:absolute;left:0;text-align:left;margin-left:400.8pt;margin-top:2.4pt;width:120pt;height:10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c/zwIAAN4FAAAOAAAAZHJzL2Uyb0RvYy54bWysVM1uEzEQviPxDpbvdH+a0DbqpopaBSFV&#10;bUSLena8dnYlr21sJ5vwHvAAcOaMOPA4VOItGNu729AiDogcNh7PzDczn2fm9GzbCLRhxtZKFjg7&#10;SDFikqqylqsCv72dvzjGyDoiSyKUZAXeMYvPps+fnbZ6wnJVKVEygwBE2kmrC1w5pydJYmnFGmIP&#10;lGYSlFyZhjgQzSopDWkBvRFJnqYvk1aZUhtFmbVwexGVeBrwOWfUXXNumUOiwJCbC18Tvkv/Taan&#10;ZLIyRFc17dIg/5BFQ2oJQQeoC+IIWpv6CVRTU6Os4u6AqiZRnNeUhRqgmix9VM1NRTQLtQA5Vg80&#10;2f8HS682C4PqEt4O6JGkgTe6//L5/uO3H98/JT8/fI0nNPJMtdpOwOFGL0wnWTj6srfcNP4fCkLb&#10;wO5uYJdtHaJwmY3zUZpCFAq67DA/PDkae9TkwV0b614x1SB/KLCB5wusks2lddG0N/HRrBJ1Oa+F&#10;CMLOnguDNgReGhqkVC1GglgHlwWeh18X7Tc3IVFb4Px4DMk8xTSr5QA6n0P2oWMg4z0MkISEMjw7&#10;kY9wcjvBPKCQbxgHhoGBPEbwvc0GWEIpky6LqoqULJYw3g/WewSyAqBH5lD5gN0B9JYRpMeO1HX2&#10;3pWF0Ric078lFp0HjxBZSTc4N7VU5k8AAqrqIkf7nqRIjWfJbZfb0H25t/Q3S1XuoCONiqNqNZ3X&#10;0AyX8JILYmA2oYFg37hr+HCh4O2oqDVGlTLvH995OxgV0GDUwowX2L5bE8OgMV5LGKKTbDQCOBeE&#10;0fgoB8Hsa5b7GrluzhU0VwYbTdNw9PZO9EduVHMH62jmo4KKSAqxIUFneuHcxd0DC42y2SyYwSLQ&#10;xF3KG009uOfXN/nt9o4Y3U2CgyG6Uv0+IJNHAxFtvadUs7VTvA7T8sBnxzwskdBC3cLzW2pfDlYP&#10;a3n6CwAA//8DAFBLAwQUAAYACAAAACEAp9QH89wAAAAKAQAADwAAAGRycy9kb3ducmV2LnhtbEyP&#10;wU7DMBBE70j8g7VI3KidNmpLyKYCJM5A2w9w4iUJjdchdtrw9zgnetyZ0eybfDfZTpxp8K1jhGSh&#10;QBBXzrRcIxwPbw9bED5oNrpzTAi/5GFX3N7kOjPuwp903odaxBL2mUZoQugzKX3VkNV+4Xri6H25&#10;weoQz6GWZtCXWG47uVRqLa1uOX5odE+vDVWn/WgRTuXPy7uvPwxtxsPj5tu7MBxTxPu76fkJRKAp&#10;/Idhxo/oUESm0o1svOgQtipZxyhCGhfMvkpnoURYJqsVyCKX1xOKPwAAAP//AwBQSwECLQAUAAYA&#10;CAAAACEAtoM4kv4AAADhAQAAEwAAAAAAAAAAAAAAAAAAAAAAW0NvbnRlbnRfVHlwZXNdLnhtbFBL&#10;AQItABQABgAIAAAAIQA4/SH/1gAAAJQBAAALAAAAAAAAAAAAAAAAAC8BAABfcmVscy8ucmVsc1BL&#10;AQItABQABgAIAAAAIQDdeWc/zwIAAN4FAAAOAAAAAAAAAAAAAAAAAC4CAABkcnMvZTJvRG9jLnht&#10;bFBLAQItABQABgAIAAAAIQCn1Afz3AAAAAoBAAAPAAAAAAAAAAAAAAAAACkFAABkcnMvZG93bnJl&#10;di54bWxQSwUGAAAAAAQABADzAAAAMgYAAAAA&#10;" fillcolor="window" strokecolor="red" strokeweight="2.25pt">
                <v:textbox>
                  <w:txbxContent>
                    <w:p w:rsidR="00244C88" w:rsidRDefault="00244C88" w:rsidP="00244C88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Theme="minorHAnsi" w:eastAsiaTheme="minorEastAsia" w:hAnsi="Century" w:cstheme="minorBidi"/>
                          <w:color w:val="FFFFFF" w:themeColor="light1"/>
                          <w:sz w:val="22"/>
                          <w:szCs w:val="22"/>
                          <w:eastAsianLayout w:id="-207172531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  <w:eastAsianLayout w:id="-2071725311"/>
                        </w:rPr>
                        <w:t xml:space="preserve">実施施設を特定できるように記載します。特に、実施施設が事業所の外にある場合、その名称と住所を記載します。 </w:t>
                      </w:r>
                    </w:p>
                  </w:txbxContent>
                </v:textbox>
              </v:rect>
            </w:pict>
          </mc:Fallback>
        </mc:AlternateConten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ただし半日訓練の場合、この時間帯のうち４時間行う。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なお従業員</w:t>
      </w:r>
      <w:r>
        <w:rPr>
          <w:rFonts w:ascii="ＭＳ 明朝" w:eastAsia="ＭＳ 明朝" w:cs="ＭＳ 明朝"/>
          <w:color w:val="auto"/>
          <w:sz w:val="21"/>
          <w:szCs w:val="21"/>
        </w:rPr>
        <w:t>1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人当たりの教育訓練時間は○時間とする。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３．教育訓練の対象者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教育訓練の対象者は○○部門に所属する従業員とし、教育訓練実施日に</w:t>
      </w:r>
    </w:p>
    <w:p w:rsidR="005D4D85" w:rsidRDefault="005D4D85" w:rsidP="009A5C88">
      <w:pPr>
        <w:pStyle w:val="Default"/>
        <w:spacing w:line="260" w:lineRule="exact"/>
        <w:ind w:firstLineChars="300" w:firstLine="63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おいてはそのうち概ね○人に受講させるものとする。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４．教育訓練の実施主体</w:t>
      </w:r>
    </w:p>
    <w:p w:rsidR="005D4D85" w:rsidRDefault="00AD0A7D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30480</wp:posOffset>
                </wp:positionV>
                <wp:extent cx="209550" cy="45085"/>
                <wp:effectExtent l="0" t="38100" r="76200" b="6921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508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D8B7" id="直線矢印コネクタ 7" o:spid="_x0000_s1026" type="#_x0000_t32" style="position:absolute;left:0;text-align:left;margin-left:22.05pt;margin-top:2.4pt;width:16.5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hyGQIAAEEEAAAOAAAAZHJzL2Uyb0RvYy54bWysU82O0zAQviPxDpbvNGm1ZZeo6R66lAuC&#10;ip8HcB07seQ/2aZpr+W8LwAHJF5gkUDiyMNUqK/B2EmzLIgDiBwc2zPfzHzfjGeXWyXRhjkvjC7x&#10;eJRjxDQ1ldB1iV+/Wj64wMgHoisijWYl3jGPL+f3781aW7CJaYysmEMQRPuitSVuQrBFlnnaMEX8&#10;yFimwciNUyTA0dVZ5UgL0ZXMJnn+MGuNq6wzlHkPt1edEc9TfM4ZDc859ywgWWKoLaTVpXUd12w+&#10;I0XtiG0E7csg/1CFIkJD0iHUFQkEvXHit1BKUGe84WFEjcoM54KyxAHYjPNf2LxsiGWJC4jj7SCT&#10;/39h6bPNyiFRlfgcI00UtOj4/svx67vjh4/frz8d9p8Pb68P+5vD/hs6j2q11hcAWuiV60/erlyk&#10;vuVOxT+QQtuk8G5QmG0DonA5yR9Np9AHCqazaX4xjSGzW6x1PjxhRqG4KbEPjoi6CQujNbTSuHES&#10;mWye+tABT4CYWGrUQorpWZ4nN2+kqJZCymj0rl4vpEMbApOwXObw9bnvuAUi5GNdobCzIEVwguha&#10;st5Taig2CtBRTruwk6xL/oJxEBJIdkWmEWZDSkIp02E8RALvCONQ3gDsy46z/ydg7x+hLI3334AH&#10;RMpsdBjASmjjOtHuZg/bU8m88z8p0PGOEqxNtUvDkKSBOU0d7d9UfAg/nxP89uXPfwAAAP//AwBQ&#10;SwMEFAAGAAgAAAAhAG7aqS3cAAAABgEAAA8AAABkcnMvZG93bnJldi54bWxMj8FOwzAQRO9I/IO1&#10;SFwqage1FEKcqkIgkHqBwAe48RJHtdchdtvw9ywnOK1GM5p9U62n4MURx9RH0lDMFQikNtqeOg0f&#10;709XtyBSNmSNj4QavjHBuj4/q0xp44ne8NjkTnAJpdJocDkPpZSpdRhMmscBib3POAaTWY6dtKM5&#10;cXnw8lqpGxlMT/zBmQEfHLb75hA0RLucudfhcfO13b4sn/1eNbNGaX15MW3uQWSc8l8YfvEZHWpm&#10;2sUD2SS8hsWi4CRfHsD2asVyx7HiDmRdyf/49Q8AAAD//wMAUEsBAi0AFAAGAAgAAAAhALaDOJL+&#10;AAAA4QEAABMAAAAAAAAAAAAAAAAAAAAAAFtDb250ZW50X1R5cGVzXS54bWxQSwECLQAUAAYACAAA&#10;ACEAOP0h/9YAAACUAQAACwAAAAAAAAAAAAAAAAAvAQAAX3JlbHMvLnJlbHNQSwECLQAUAAYACAAA&#10;ACEAewyIchkCAABBBAAADgAAAAAAAAAAAAAAAAAuAgAAZHJzL2Uyb0RvYy54bWxQSwECLQAUAAYA&#10;CAAAACEAbtqpLdwAAAAGAQAADwAAAAAAAAAAAAAAAABzBAAAZHJzL2Rvd25yZXYueG1sUEsFBgAA&#10;AAAEAAQA8wAAAHwFAAAAAA==&#10;" strokecolor="red" strokeweight="2pt">
                <v:stroke endarrow="block"/>
              </v:shape>
            </w:pict>
          </mc:Fallback>
        </mc:AlternateConten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教育訓練は、△△教育サービス株式会社に委託して行う。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５．教育訓練の内容</w:t>
      </w:r>
    </w:p>
    <w:p w:rsidR="005D4D85" w:rsidRDefault="00244C88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E7F2EA" wp14:editId="685EAF61">
                <wp:simplePos x="0" y="0"/>
                <wp:positionH relativeFrom="column">
                  <wp:posOffset>5213985</wp:posOffset>
                </wp:positionH>
                <wp:positionV relativeFrom="paragraph">
                  <wp:posOffset>33655</wp:posOffset>
                </wp:positionV>
                <wp:extent cx="676275" cy="409575"/>
                <wp:effectExtent l="38100" t="0" r="28575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4095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A04E" id="直線矢印コネクタ 11" o:spid="_x0000_s1026" type="#_x0000_t32" style="position:absolute;left:0;text-align:left;margin-left:410.55pt;margin-top:2.65pt;width:53.25pt;height:32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R0AQIAAJ4DAAAOAAAAZHJzL2Uyb0RvYy54bWysU02u0zAQ3iNxB8t7mrR67YOo6Vu0FBYI&#10;KgEHmDpOYsl/sk3Tbsv6XQAWSFwAJJBYcpgK9RqMnVA9YIfIwpqxZz7P9/nL/GavJNlx54XRJR2P&#10;ckq4ZqYSuinp61frBw8p8QF0BdJoXtID9/Rmcf/evLMFn5jWyIo7giDaF50taRuCLbLMs5Yr8CNj&#10;ucbD2jgFAVPXZJWDDtGVzCZ5Pss64yrrDOPe4+6qP6SLhF/XnIUXde15ILKkOFtIq0vrNq7ZYg5F&#10;48C2gg1jwD9MoUBovPQCtYIA5I0Tf0EpwZzxpg4jZlRm6lownjggm3H+B5uXLVieuKA43l5k8v8P&#10;lj3fbRwRFb7dmBINCt/o/P7r+du784ePP24/n45fTm9vT8dPp+N3giWoV2d9gW1LvXFD5u3GRfL7&#10;2ilSS2GfIlySAwmSfVL7cFGb7wNhuDm7nk2up5QwPLrKH00xRrysh4lw1vnwhBtFYlBSHxyIpg1L&#10;ozW+q3H9FbB75kPf+KshNmuzFlLiPhRSk66kk+lVjg5ggC6rJQQMlUXeXjeUgGzQviy4NLU3UlSx&#10;PXZ712yX0pEdoIXW6xy/Yc7fyuLdK/BtX5eOYhkUAYR8rCsSDha1DU6AbiQfIKSOJTwZdaAR5e0F&#10;jdHWVIekcxYzNEFSaDBsdNndHOO7v9XiJwAAAP//AwBQSwMEFAAGAAgAAAAhAICt3hLhAAAACAEA&#10;AA8AAABkcnMvZG93bnJldi54bWxMj0FLw0AUhO+C/2F5gje7SappGvNSpFjQQxCjoN622TUJzb4N&#10;u9s0/vuuJz0OM8x8U2xmPbBJWdcbQogXETBFjZE9tQjvb7ubDJjzgqQYDCmEH+VgU15eFCKX5kSv&#10;aqp9y0IJuVwgdN6POeeu6ZQWbmFGRcH7NlYLH6RtubTiFMr1wJMoSrkWPYWFToxq26nmUB81wsvK&#10;PtLX7vBR3S6raTtXn8+1f0K8vpof7oF5Nfu/MPziB3QoA9PeHEk6NiBkSRyHKMLdEljw18kqBbZH&#10;SNcZ8LLg/w+UZwAAAP//AwBQSwECLQAUAAYACAAAACEAtoM4kv4AAADhAQAAEwAAAAAAAAAAAAAA&#10;AAAAAAAAW0NvbnRlbnRfVHlwZXNdLnhtbFBLAQItABQABgAIAAAAIQA4/SH/1gAAAJQBAAALAAAA&#10;AAAAAAAAAAAAAC8BAABfcmVscy8ucmVsc1BLAQItABQABgAIAAAAIQDbf5R0AQIAAJ4DAAAOAAAA&#10;AAAAAAAAAAAAAC4CAABkcnMvZTJvRG9jLnhtbFBLAQItABQABgAIAAAAIQCArd4S4QAAAAgBAAAP&#10;AAAAAAAAAAAAAAAAAFsEAABkcnMvZG93bnJldi54bWxQSwUGAAAAAAQABADzAAAAaQUAAAAA&#10;" strokecolor="red" strokeweight="2pt">
                <v:stroke endarrow="block"/>
              </v:shape>
            </w:pict>
          </mc:Fallback>
        </mc:AlternateConten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教育訓練の内容は、○○技能向上訓練及び製品の品質管理の専門知識の</w:t>
      </w:r>
    </w:p>
    <w:p w:rsidR="005D4D85" w:rsidRDefault="005D4D85" w:rsidP="009A5C88">
      <w:pPr>
        <w:pStyle w:val="Default"/>
        <w:spacing w:line="260" w:lineRule="exact"/>
        <w:ind w:firstLineChars="300" w:firstLine="63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付与とする。（カリキュラムは別紙のとおり）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６．教育訓練の実施施設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教育訓練は、△△教育サービス株式会社○○研修所（○○県○○市○○町○</w:t>
      </w:r>
      <w:r>
        <w:rPr>
          <w:rFonts w:ascii="ＭＳ 明朝" w:eastAsia="ＭＳ 明朝" w:cs="ＭＳ 明朝"/>
          <w:color w:val="auto"/>
          <w:sz w:val="21"/>
          <w:szCs w:val="21"/>
        </w:rPr>
        <w:t>-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○</w:t>
      </w:r>
      <w:r>
        <w:rPr>
          <w:rFonts w:ascii="ＭＳ 明朝" w:eastAsia="ＭＳ 明朝" w:cs="ＭＳ 明朝"/>
          <w:color w:val="auto"/>
          <w:sz w:val="21"/>
          <w:szCs w:val="21"/>
        </w:rPr>
        <w:t>-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○）内</w:t>
      </w:r>
    </w:p>
    <w:p w:rsidR="005D4D85" w:rsidRDefault="005D4D85" w:rsidP="009A5C88">
      <w:pPr>
        <w:pStyle w:val="Default"/>
        <w:spacing w:line="260" w:lineRule="exact"/>
        <w:ind w:firstLineChars="300" w:firstLine="63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で実施する。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７．教育訓練の指導員（講師）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教育訓練の講師は、△△教育サービス株式会社所属の主任指導員○○○○その他別紙に</w:t>
      </w:r>
    </w:p>
    <w:p w:rsidR="005D4D85" w:rsidRDefault="005D4D85" w:rsidP="009A5C88">
      <w:pPr>
        <w:pStyle w:val="Default"/>
        <w:spacing w:line="260" w:lineRule="exact"/>
        <w:ind w:firstLineChars="300" w:firstLine="63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掲げる指導員が担当する。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８．教育訓練中の賃金額の算定基準</w:t>
      </w:r>
    </w:p>
    <w:p w:rsidR="005D4D85" w:rsidRDefault="005D4D85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教育訓練中は、</w:t>
      </w:r>
      <w:r>
        <w:rPr>
          <w:rFonts w:ascii="ＭＳ 明朝" w:eastAsia="ＭＳ 明朝" w:cs="ＭＳ 明朝"/>
          <w:color w:val="auto"/>
          <w:sz w:val="21"/>
          <w:szCs w:val="21"/>
        </w:rPr>
        <w:t>1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日当たり、次の</w:t>
      </w:r>
      <w:r>
        <w:rPr>
          <w:rFonts w:ascii="ＭＳ 明朝" w:eastAsia="ＭＳ 明朝" w:cs="ＭＳ 明朝"/>
          <w:color w:val="auto"/>
          <w:sz w:val="21"/>
          <w:szCs w:val="21"/>
        </w:rPr>
        <w:t>(1)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によって算定した額の</w:t>
      </w:r>
      <w:r>
        <w:rPr>
          <w:rFonts w:ascii="ＭＳ 明朝" w:eastAsia="ＭＳ 明朝" w:cs="ＭＳ 明朝"/>
          <w:color w:val="auto"/>
          <w:sz w:val="21"/>
          <w:szCs w:val="21"/>
        </w:rPr>
        <w:t>100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％相当額の賃金を支給する。</w:t>
      </w:r>
    </w:p>
    <w:p w:rsidR="005D4D85" w:rsidRDefault="00244C88" w:rsidP="009A5C88">
      <w:pPr>
        <w:pStyle w:val="Default"/>
        <w:spacing w:line="260" w:lineRule="exact"/>
        <w:ind w:leftChars="300" w:left="66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11A0F8" wp14:editId="49590E5A">
                <wp:simplePos x="0" y="0"/>
                <wp:positionH relativeFrom="column">
                  <wp:posOffset>4937759</wp:posOffset>
                </wp:positionH>
                <wp:positionV relativeFrom="paragraph">
                  <wp:posOffset>173356</wp:posOffset>
                </wp:positionV>
                <wp:extent cx="885825" cy="495300"/>
                <wp:effectExtent l="38100" t="38100" r="28575" b="190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4953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BB61" id="直線矢印コネクタ 12" o:spid="_x0000_s1026" type="#_x0000_t32" style="position:absolute;left:0;text-align:left;margin-left:388.8pt;margin-top:13.65pt;width:69.75pt;height:39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vvBgIAAKgDAAAOAAAAZHJzL2Uyb0RvYy54bWysU72OEzEQ7pF4B8s92b1wQbkomysSAgWC&#10;SPz0jtfeteQ/jU02aUN9LwAFEi8AEidR8jARymsw9obogA6xhTXj8Xwz88230+ut0WQjIChnK3ox&#10;KCkRlrta2aair18tH4wpCZHZmmlnRUV3ItDr2f17085PxNC1TtcCCILYMOl8RdsY/aQoAm+FYWHg&#10;vLAYlA4Mi+hCU9TAOkQ3uhiW5aOic1B7cFyEgLeLPkhnGV9KweMLKYOIRFcUe4v5hHyu01nMpmzS&#10;APOt4qc22D90YZiyWPQMtWCRkbeg/oIyioMLTsYBd6ZwUiou8gw4zUX5xzQvW+ZFngXJCf5MU/h/&#10;sPz5ZgVE1bi7ISWWGdzR8cPt8dv748dPP26+HPZfD+9uDvvPh/13gk+Qr86HCabN7QpOXvArSMNv&#10;JRgitfJPEY5m602yUgxHJdvM++7Mu9hGwvFyPB6NhyNKOIYur0YPy7yXogdMyR5CfCKcIcmoaIjA&#10;VNPGubMWN+ygL8E2z0LEljDxV0JKtm6ptM6L1pZ0FR2OLrEC4Qz1JjWLaBqPDATbUMJ0g0LmEXLX&#10;wWlVp/QEFKBZzzWQDUMxLZclfokPLPfbs1R7wULbv8uhXmaRKf3Y1iTuPLIcQTHbaHGC0DaVEFmy&#10;pzES0T21yVq7epcZL5KHcsiVT9JNervro333B5v9BAAA//8DAFBLAwQUAAYACAAAACEAs0wa/OEA&#10;AAAKAQAADwAAAGRycy9kb3ducmV2LnhtbEyPy07DMBBF90j8gzVI7KidVsQkxKlKpW5ohdSCYDuN&#10;Jw8R21HstuHvcVewHN2je88Uy8n07Eyj75xVkMwEMLKV051tFHy8bx6egPmAVmPvLCn4IQ/L8vam&#10;wFy7i93T+RAaFkusz1FBG8KQc+6rlgz6mRvIxqx2o8EQz7HhesRLLDc9nwuRcoOdjQstDrRuqfo+&#10;nIyCzXqL08vqM8u+3lIpdvv6td7VSt3fTatnYIGm8AfDVT+qQxmdju5ktWe9AillGlEFc7kAFoEs&#10;kQmwYyTF4wJ4WfD/L5S/AAAA//8DAFBLAQItABQABgAIAAAAIQC2gziS/gAAAOEBAAATAAAAAAAA&#10;AAAAAAAAAAAAAABbQ29udGVudF9UeXBlc10ueG1sUEsBAi0AFAAGAAgAAAAhADj9If/WAAAAlAEA&#10;AAsAAAAAAAAAAAAAAAAALwEAAF9yZWxzLy5yZWxzUEsBAi0AFAAGAAgAAAAhAE40y+8GAgAAqAMA&#10;AA4AAAAAAAAAAAAAAAAALgIAAGRycy9lMm9Eb2MueG1sUEsBAi0AFAAGAAgAAAAhALNMGvzhAAAA&#10;CgEAAA8AAAAAAAAAAAAAAAAAYAQAAGRycy9kb3ducmV2LnhtbFBLBQYAAAAABAAEAPMAAABuBQAA&#10;AAA=&#10;" strokecolor="red" strokeweight="2pt">
                <v:stroke endarrow="block"/>
              </v:shape>
            </w:pict>
          </mc:Fallback>
        </mc:AlternateConten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ただし半日訓練の場合、</w:t>
      </w:r>
      <w:r w:rsidR="005D4D85">
        <w:rPr>
          <w:rFonts w:ascii="ＭＳ 明朝" w:eastAsia="ＭＳ 明朝" w:cs="ＭＳ 明朝"/>
          <w:color w:val="auto"/>
          <w:sz w:val="21"/>
          <w:szCs w:val="21"/>
        </w:rPr>
        <w:t>1</w: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時間当たり、次の</w:t>
      </w:r>
      <w:r w:rsidR="005D4D85">
        <w:rPr>
          <w:rFonts w:ascii="ＭＳ 明朝" w:eastAsia="ＭＳ 明朝" w:cs="ＭＳ 明朝"/>
          <w:color w:val="auto"/>
          <w:sz w:val="21"/>
          <w:szCs w:val="21"/>
        </w:rPr>
        <w:t>(2)</w: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によって算定した額の</w:t>
      </w:r>
      <w:r w:rsidR="005D4D85">
        <w:rPr>
          <w:rFonts w:ascii="ＭＳ 明朝" w:eastAsia="ＭＳ 明朝" w:cs="ＭＳ 明朝"/>
          <w:color w:val="auto"/>
          <w:sz w:val="21"/>
          <w:szCs w:val="21"/>
        </w:rPr>
        <w:t>100</w: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％相当額の賃金を支給する。</w:t>
      </w:r>
    </w:p>
    <w:p w:rsidR="005D4D85" w:rsidRDefault="005D4D85" w:rsidP="009A5C88">
      <w:pPr>
        <w:pStyle w:val="Default"/>
        <w:spacing w:line="260" w:lineRule="exact"/>
        <w:ind w:firstLineChars="300" w:firstLine="63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なお賃金には○○手当と○○手当を含むものとする。</w:t>
      </w:r>
    </w:p>
    <w:p w:rsidR="005D4D85" w:rsidRDefault="005D4D85" w:rsidP="009A5C88">
      <w:pPr>
        <w:pStyle w:val="Default"/>
        <w:spacing w:line="260" w:lineRule="exact"/>
        <w:ind w:firstLineChars="100" w:firstLine="21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/>
          <w:color w:val="auto"/>
          <w:sz w:val="21"/>
          <w:szCs w:val="21"/>
        </w:rPr>
        <w:t xml:space="preserve"> (1)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１日当たりの賃金額の算定方法</w:t>
      </w:r>
    </w:p>
    <w:p w:rsidR="005D4D85" w:rsidRDefault="00032A5E" w:rsidP="009A5C88">
      <w:pPr>
        <w:pStyle w:val="Default"/>
        <w:spacing w:line="260" w:lineRule="exact"/>
        <w:ind w:firstLineChars="200" w:firstLine="48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916EE1" wp14:editId="55BA7080">
                <wp:simplePos x="0" y="0"/>
                <wp:positionH relativeFrom="column">
                  <wp:posOffset>4937760</wp:posOffset>
                </wp:positionH>
                <wp:positionV relativeFrom="paragraph">
                  <wp:posOffset>17780</wp:posOffset>
                </wp:positionV>
                <wp:extent cx="1524000" cy="1419225"/>
                <wp:effectExtent l="19050" t="19050" r="19050" b="2857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C88" w:rsidRDefault="00244C88" w:rsidP="00244C88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  <w:eastAsianLayout w:id="-2071723776"/>
                              </w:rPr>
                              <w:t>100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  <w:eastAsianLayout w:id="-2071723775"/>
                              </w:rPr>
                              <w:t>％未満とする場合は、労働契約又は就業規則において支給割合等の規定が必要です。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16EE1" id="正方形/長方形 5" o:spid="_x0000_s1029" style="position:absolute;left:0;text-align:left;margin-left:388.8pt;margin-top:1.4pt;width:120pt;height:11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8q0wIAAN0FAAAOAAAAZHJzL2Uyb0RvYy54bWysVM1uEzEQviPxDpbvdH9I+hN1U0WtgpCq&#10;NqJFPTteO7uS1za2k014D3gAOHNGHHgcKvEWjO3dbVoQB0QOjmdn5puZzzNzerZtBNowY2slC5wd&#10;pBgxSVVZy1WB397OXxxjZB2RJRFKsgLvmMVn0+fPTls9YbmqlCiZQQAi7aTVBa6c05MksbRiDbEH&#10;SjMJSq5MQxyIZpWUhrSA3ogkT9PDpFWm1EZRZi18vYhKPA34nDPqrjm3zCFRYMjNhdOEc+nPZHpK&#10;JitDdFXTLg3yD1k0pJYQdIC6II6gtal/g2pqapRV3B1Q1SSK85qyUANUk6VPqrmpiGahFiDH6oEm&#10;+/9g6dVmYVBdFvgQI0kaeKL7L5/vP3778f1T8vPD13hDY09Uq+0E7G/0wnSShauvestN4/+hHrQN&#10;5O4GctnWIQofs3E+SlN4Awq6bJSd5HlATR7ctbHuFVMN8pcCG3i9QCrZXFoHIcG0N/HRrBJ1Oa+F&#10;CMLOnguDNgQeGvqjVC1GglgHHws8Dz9fA0A8chMStQXOj8dH4xDqkdKa1XIAnc8h+9AwjzFAEhKA&#10;PTuRj3BzO8F8XkK+YRwIBgbyGMG3NhtgCaVMuiyqKlKyWMJ4P1jvEdIPgB6ZQ+UDdgfQW0aQHjvW&#10;3dl7VxYmY3BO/5ZYdB48QmQl3eDc1FKZPwEIqKqLHO17kiI1niW3XW5D873s+2upyh00pFFxUq2m&#10;8xqa4RJeckEMjCY0EKwbdw0HFwrejopaY1Qp8/7pN28HkwIajFoY8QLbd2tiGDTGawkzdJKNRn4n&#10;BGE0PspBMPua5b5GrptzBc2VwULTNFy9vRP9lRvV3ME2mvmooCKSQmxI0JleOHdx9cA+o2w2C2aw&#10;BzRxl/JGUw/u+fVNfru9I0Z3k+BgiK5Uvw7I5MlARFvvKdVs7RSvw7R4hiOfHfOwQ0ILdfvOL6l9&#10;OVg9bOXpLwAAAP//AwBQSwMEFAAGAAgAAAAhALmJZxvbAAAACgEAAA8AAABkcnMvZG93bnJldi54&#10;bWxMj8FOwzAQRO9I/IO1SNyo04ASSONUgMQZaPsBTrwkaeN1sJ02/D2bExx3ZjT7ptzOdhBn9KF3&#10;pGC9SkAgNc701Co47N/uHkGEqMnowREq+MEA2+r6qtSFcRf6xPMutoJLKBRaQRfjWEgZmg6tDis3&#10;IrH35bzVkU/fSuP1hcvtINMkyaTVPfGHTo/42mFz2k1Wwan+fnkP7YfBfNo/5cfgoj88KHV7Mz9v&#10;QESc418YFnxGh4qZajeRCWJQkOd5xlEFKS9Y/GS9CDULaXYPsirl/wnVLwAAAP//AwBQSwECLQAU&#10;AAYACAAAACEAtoM4kv4AAADhAQAAEwAAAAAAAAAAAAAAAAAAAAAAW0NvbnRlbnRfVHlwZXNdLnht&#10;bFBLAQItABQABgAIAAAAIQA4/SH/1gAAAJQBAAALAAAAAAAAAAAAAAAAAC8BAABfcmVscy8ucmVs&#10;c1BLAQItABQABgAIAAAAIQBMBN8q0wIAAN0FAAAOAAAAAAAAAAAAAAAAAC4CAABkcnMvZTJvRG9j&#10;LnhtbFBLAQItABQABgAIAAAAIQC5iWcb2wAAAAoBAAAPAAAAAAAAAAAAAAAAAC0FAABkcnMvZG93&#10;bnJldi54bWxQSwUGAAAAAAQABADzAAAANQYAAAAA&#10;" fillcolor="window" strokecolor="red" strokeweight="2.25pt">
                <v:textbox>
                  <w:txbxContent>
                    <w:p w:rsidR="00244C88" w:rsidRDefault="00244C88" w:rsidP="00244C88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  <w:eastAsianLayout w:id="-2071723776"/>
                        </w:rPr>
                        <w:t>100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  <w:eastAsianLayout w:id="-2071723775"/>
                        </w:rPr>
                        <w:t>％未満とする場合は、労働契約又は就業規則において支給割合等の規定が必要です。</w:t>
                      </w:r>
                    </w:p>
                  </w:txbxContent>
                </v:textbox>
              </v:rect>
            </w:pict>
          </mc:Fallback>
        </mc:AlternateConten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イ．月ごとに支払う賃金その月額÷１月の所定労働日数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ロ．日ごとに支払う賃金その日額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ハ．時間ごとに支払う賃金その時間額×１日の所定労働時間数</w:t>
      </w:r>
    </w:p>
    <w:p w:rsidR="005D4D85" w:rsidRDefault="005D4D85" w:rsidP="009A5C88">
      <w:pPr>
        <w:pStyle w:val="Default"/>
        <w:spacing w:line="260" w:lineRule="exact"/>
        <w:ind w:firstLineChars="150" w:firstLine="315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(</w:t>
      </w:r>
      <w:r>
        <w:rPr>
          <w:rFonts w:ascii="ＭＳ 明朝" w:eastAsia="ＭＳ 明朝" w:cs="ＭＳ 明朝"/>
          <w:color w:val="auto"/>
          <w:sz w:val="21"/>
          <w:szCs w:val="21"/>
        </w:rPr>
        <w:t>2)</w:t>
      </w:r>
      <w:r>
        <w:rPr>
          <w:rFonts w:ascii="ＭＳ 明朝" w:eastAsia="ＭＳ 明朝" w:cs="ＭＳ 明朝" w:hint="eastAsia"/>
          <w:color w:val="auto"/>
          <w:sz w:val="21"/>
          <w:szCs w:val="21"/>
        </w:rPr>
        <w:t>１時間当たりの賃金額の算定方法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イ．月ごとに支払う賃金その月額÷１月の所定労働日数</w:t>
      </w:r>
    </w:p>
    <w:p w:rsidR="005D4D85" w:rsidRDefault="005D4D85" w:rsidP="009A5C88">
      <w:pPr>
        <w:pStyle w:val="Default"/>
        <w:spacing w:line="260" w:lineRule="exact"/>
        <w:ind w:firstLineChars="1700" w:firstLine="357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÷１日の所定労働時間数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ロ．日ごとに支払う賃金その日額÷１日の所定労働時間数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ハ．時間ごとに支払う賃金その時間額</w:t>
      </w:r>
    </w:p>
    <w:p w:rsidR="005D4D85" w:rsidRDefault="005D4D85" w:rsidP="009A5C88">
      <w:pPr>
        <w:pStyle w:val="Default"/>
        <w:spacing w:line="260" w:lineRule="exact"/>
        <w:ind w:firstLineChars="200" w:firstLine="42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９．雑則</w:t>
      </w:r>
      <w:bookmarkStart w:id="0" w:name="_GoBack"/>
      <w:bookmarkEnd w:id="0"/>
    </w:p>
    <w:p w:rsidR="005D4D85" w:rsidRDefault="009A5C88" w:rsidP="009A5C88">
      <w:pPr>
        <w:pStyle w:val="Default"/>
        <w:spacing w:line="260" w:lineRule="exact"/>
        <w:ind w:firstLineChars="400" w:firstLine="84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この協定は令和○年○月○日に発効し、令和</w:t>
      </w:r>
      <w:r w:rsidR="005D4D85">
        <w:rPr>
          <w:rFonts w:ascii="ＭＳ 明朝" w:eastAsia="ＭＳ 明朝" w:cs="ＭＳ 明朝" w:hint="eastAsia"/>
          <w:color w:val="auto"/>
          <w:sz w:val="21"/>
          <w:szCs w:val="21"/>
        </w:rPr>
        <w:t>○年○月○日に失効する。</w:t>
      </w:r>
    </w:p>
    <w:p w:rsidR="00C74B7B" w:rsidRPr="00032A5E" w:rsidRDefault="00C74B7B" w:rsidP="00C74B7B">
      <w:pPr>
        <w:pStyle w:val="Default"/>
        <w:spacing w:line="260" w:lineRule="exact"/>
        <w:ind w:right="840"/>
        <w:rPr>
          <w:rFonts w:asciiTheme="minorEastAsia" w:eastAsiaTheme="minorEastAsia" w:hAnsiTheme="minorEastAsia" w:cs="ＭＳ 明朝"/>
          <w:sz w:val="21"/>
          <w:szCs w:val="21"/>
        </w:rPr>
      </w:pPr>
    </w:p>
    <w:p w:rsidR="00C74B7B" w:rsidRPr="00032A5E" w:rsidRDefault="00C74B7B" w:rsidP="00C74B7B">
      <w:pPr>
        <w:pStyle w:val="Default"/>
        <w:spacing w:line="260" w:lineRule="exact"/>
        <w:ind w:right="840" w:firstLineChars="3200" w:firstLine="6720"/>
        <w:rPr>
          <w:rFonts w:asciiTheme="minorEastAsia" w:eastAsiaTheme="minorEastAsia" w:hAnsiTheme="minorEastAsia" w:cs="ＭＳ 明朝"/>
          <w:sz w:val="21"/>
          <w:szCs w:val="21"/>
        </w:rPr>
      </w:pPr>
      <w:r w:rsidRPr="00032A5E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令和○年○月○日　　　　　　　　　</w:t>
      </w:r>
    </w:p>
    <w:p w:rsidR="00C74B7B" w:rsidRPr="00032A5E" w:rsidRDefault="00C74B7B" w:rsidP="00C74B7B">
      <w:pPr>
        <w:pStyle w:val="Default"/>
        <w:spacing w:line="260" w:lineRule="exac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</w:p>
    <w:p w:rsidR="00C74B7B" w:rsidRPr="00032A5E" w:rsidRDefault="00C74B7B" w:rsidP="00C74B7B">
      <w:pPr>
        <w:pStyle w:val="Default"/>
        <w:spacing w:line="260" w:lineRule="exac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032A5E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　　　　　　　　　　　　　○○工業株式会社</w:t>
      </w:r>
    </w:p>
    <w:p w:rsidR="00C74B7B" w:rsidRPr="00032A5E" w:rsidRDefault="00C74B7B" w:rsidP="00C74B7B">
      <w:pPr>
        <w:pStyle w:val="Default"/>
        <w:spacing w:line="260" w:lineRule="exac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032A5E">
        <w:rPr>
          <w:rFonts w:asciiTheme="minorEastAsia" w:eastAsiaTheme="minorEastAsia" w:hAnsiTheme="minorEastAsia" w:cs="ＭＳ 明朝" w:hint="eastAsia"/>
          <w:sz w:val="21"/>
          <w:szCs w:val="21"/>
        </w:rPr>
        <w:t>代表取締役　○○○○　　　印</w:t>
      </w:r>
    </w:p>
    <w:p w:rsidR="00C74B7B" w:rsidRPr="00032A5E" w:rsidRDefault="00C74B7B" w:rsidP="00C74B7B">
      <w:pPr>
        <w:pStyle w:val="Default"/>
        <w:spacing w:line="260" w:lineRule="exac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</w:p>
    <w:p w:rsidR="00C74B7B" w:rsidRPr="00032A5E" w:rsidRDefault="00C74B7B" w:rsidP="00C74B7B">
      <w:pPr>
        <w:pStyle w:val="Default"/>
        <w:spacing w:line="260" w:lineRule="exac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032A5E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　　　　　　　　　　　　　○○工業労働組合</w:t>
      </w:r>
    </w:p>
    <w:p w:rsidR="00C74B7B" w:rsidRPr="00032A5E" w:rsidRDefault="00C74B7B" w:rsidP="00C74B7B">
      <w:pPr>
        <w:pStyle w:val="Default"/>
        <w:spacing w:line="260" w:lineRule="exac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032A5E">
        <w:rPr>
          <w:rFonts w:asciiTheme="minorEastAsia" w:eastAsiaTheme="minorEastAsia" w:hAnsiTheme="minorEastAsia" w:cs="ＭＳ 明朝" w:hint="eastAsia"/>
          <w:sz w:val="21"/>
          <w:szCs w:val="21"/>
        </w:rPr>
        <w:t>執行委員長　○○○○　　　印</w:t>
      </w:r>
    </w:p>
    <w:p w:rsidR="00C74B7B" w:rsidRPr="00C74B7B" w:rsidRDefault="00C74B7B" w:rsidP="00C74B7B">
      <w:pPr>
        <w:pStyle w:val="Default"/>
        <w:spacing w:line="260" w:lineRule="exact"/>
        <w:jc w:val="right"/>
        <w:rPr>
          <w:rFonts w:cs="ＭＳ 明朝"/>
          <w:sz w:val="21"/>
          <w:szCs w:val="21"/>
        </w:rPr>
      </w:pPr>
    </w:p>
    <w:sectPr w:rsidR="00C74B7B" w:rsidRPr="00C74B7B" w:rsidSect="005D4D85">
      <w:pgSz w:w="11906" w:h="16838" w:code="9"/>
      <w:pgMar w:top="567" w:right="1134" w:bottom="567" w:left="1134" w:header="567" w:footer="567" w:gutter="0"/>
      <w:cols w:space="425"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E8" w:rsidRDefault="00F055E8" w:rsidP="00AD0A7D">
      <w:r>
        <w:separator/>
      </w:r>
    </w:p>
  </w:endnote>
  <w:endnote w:type="continuationSeparator" w:id="0">
    <w:p w:rsidR="00F055E8" w:rsidRDefault="00F055E8" w:rsidP="00AD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E8" w:rsidRDefault="00F055E8" w:rsidP="00AD0A7D">
      <w:r>
        <w:separator/>
      </w:r>
    </w:p>
  </w:footnote>
  <w:footnote w:type="continuationSeparator" w:id="0">
    <w:p w:rsidR="00F055E8" w:rsidRDefault="00F055E8" w:rsidP="00AD0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85"/>
    <w:rsid w:val="00032A5E"/>
    <w:rsid w:val="000A738D"/>
    <w:rsid w:val="001C0A83"/>
    <w:rsid w:val="00244C88"/>
    <w:rsid w:val="005D4D85"/>
    <w:rsid w:val="009A5C88"/>
    <w:rsid w:val="00AD0A7D"/>
    <w:rsid w:val="00AF218C"/>
    <w:rsid w:val="00B91BC1"/>
    <w:rsid w:val="00C74B7B"/>
    <w:rsid w:val="00F055E8"/>
    <w:rsid w:val="00F117C2"/>
    <w:rsid w:val="00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6361B"/>
  <w15:chartTrackingRefBased/>
  <w15:docId w15:val="{28704379-5160-4536-80D3-1F1C3089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8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D8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D4D85"/>
    <w:pPr>
      <w:jc w:val="center"/>
    </w:pPr>
    <w:rPr>
      <w:rFonts w:ascii="ＭＳ ゴシック" w:eastAsia="ＭＳ ゴシック" w:cs="ＭＳ ゴシック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5D4D85"/>
    <w:rPr>
      <w:rFonts w:ascii="ＭＳ ゴシック" w:eastAsia="ＭＳ ゴシック" w:cs="ＭＳ ゴシック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5D4D85"/>
    <w:pPr>
      <w:jc w:val="right"/>
    </w:pPr>
    <w:rPr>
      <w:rFonts w:ascii="ＭＳ ゴシック" w:eastAsia="ＭＳ ゴシック" w:cs="ＭＳ ゴシック"/>
      <w:kern w:val="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5D4D85"/>
    <w:rPr>
      <w:rFonts w:ascii="ＭＳ ゴシック" w:eastAsia="ＭＳ ゴシック" w:cs="ＭＳ ゴシック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9A5C88"/>
  </w:style>
  <w:style w:type="character" w:customStyle="1" w:styleId="a8">
    <w:name w:val="日付 (文字)"/>
    <w:basedOn w:val="a0"/>
    <w:link w:val="a7"/>
    <w:uiPriority w:val="99"/>
    <w:semiHidden/>
    <w:rsid w:val="009A5C88"/>
    <w:rPr>
      <w:rFonts w:ascii="ＭＳ 明朝" w:eastAsia="ＭＳ 明朝"/>
    </w:rPr>
  </w:style>
  <w:style w:type="paragraph" w:styleId="a9">
    <w:name w:val="header"/>
    <w:basedOn w:val="a"/>
    <w:link w:val="aa"/>
    <w:uiPriority w:val="99"/>
    <w:unhideWhenUsed/>
    <w:rsid w:val="00AD0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0A7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AD0A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0A7D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AD0A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32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2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8C96-C7E7-4809-A0DB-6BF4610D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佐村 達生</dc:creator>
  <cp:keywords/>
  <dc:description/>
  <cp:lastModifiedBy>佐村 達生</cp:lastModifiedBy>
  <cp:revision>3</cp:revision>
  <cp:lastPrinted>2020-04-16T07:09:00Z</cp:lastPrinted>
  <dcterms:created xsi:type="dcterms:W3CDTF">2020-04-16T05:59:00Z</dcterms:created>
  <dcterms:modified xsi:type="dcterms:W3CDTF">2020-04-16T07:10:00Z</dcterms:modified>
</cp:coreProperties>
</file>